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88" w:lineRule="exact" w:before="49"/>
        <w:ind w:left="117" w:right="0" w:firstLine="0"/>
        <w:jc w:val="left"/>
        <w:rPr>
          <w:b/>
          <w:sz w:val="60"/>
        </w:rPr>
      </w:pPr>
      <w:r>
        <w:rPr>
          <w:b/>
          <w:sz w:val="60"/>
        </w:rPr>
        <w:t>Edexcel GCSE</w:t>
      </w:r>
    </w:p>
    <w:p>
      <w:pPr>
        <w:spacing w:line="504" w:lineRule="exact" w:before="0"/>
        <w:ind w:left="117" w:right="0" w:firstLine="0"/>
        <w:jc w:val="left"/>
        <w:rPr>
          <w:b/>
          <w:sz w:val="44"/>
        </w:rPr>
      </w:pPr>
      <w:r>
        <w:rPr>
          <w:b/>
          <w:sz w:val="44"/>
        </w:rPr>
        <w:t>Mathematics (Linear) – 1MA0</w:t>
      </w:r>
    </w:p>
    <w:p>
      <w:pPr>
        <w:spacing w:before="4"/>
        <w:ind w:left="117" w:right="3238" w:firstLine="0"/>
        <w:jc w:val="left"/>
        <w:rPr>
          <w:b/>
          <w:sz w:val="86"/>
        </w:rPr>
      </w:pPr>
      <w:r>
        <w:rPr>
          <w:b/>
          <w:sz w:val="86"/>
        </w:rPr>
        <w:t>ADDITION AND SUBTRACTION</w:t>
      </w:r>
    </w:p>
    <w:p>
      <w:pPr>
        <w:tabs>
          <w:tab w:pos="3718" w:val="left" w:leader="none"/>
        </w:tabs>
        <w:spacing w:line="225" w:lineRule="exact" w:before="0"/>
        <w:ind w:left="117" w:right="0" w:firstLine="0"/>
        <w:jc w:val="left"/>
        <w:rPr>
          <w:b/>
          <w:sz w:val="20"/>
        </w:rPr>
      </w:pPr>
      <w:r>
        <w:rPr>
          <w:b/>
          <w:sz w:val="20"/>
        </w:rPr>
        <w:t>Materials required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examination</w:t>
        <w:tab/>
        <w:t>Items included with question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papers</w:t>
      </w:r>
    </w:p>
    <w:p>
      <w:pPr>
        <w:tabs>
          <w:tab w:pos="3718" w:val="left" w:leader="none"/>
        </w:tabs>
        <w:spacing w:line="240" w:lineRule="auto" w:before="0"/>
        <w:ind w:left="117" w:right="5871" w:firstLine="0"/>
        <w:jc w:val="left"/>
        <w:rPr>
          <w:sz w:val="20"/>
        </w:rPr>
      </w:pPr>
      <w:r>
        <w:rPr>
          <w:sz w:val="20"/>
        </w:rPr>
        <w:t>Ruler graduated in</w:t>
      </w:r>
      <w:r>
        <w:rPr>
          <w:spacing w:val="-6"/>
          <w:sz w:val="20"/>
        </w:rPr>
        <w:t> </w:t>
      </w:r>
      <w:r>
        <w:rPr>
          <w:sz w:val="20"/>
        </w:rPr>
        <w:t>centimetres</w:t>
      </w:r>
      <w:r>
        <w:rPr>
          <w:spacing w:val="-4"/>
          <w:sz w:val="20"/>
        </w:rPr>
        <w:t> </w:t>
      </w:r>
      <w:r>
        <w:rPr>
          <w:sz w:val="20"/>
        </w:rPr>
        <w:t>and</w:t>
        <w:tab/>
        <w:t>Nil millimetres, protractor,</w:t>
      </w:r>
      <w:r>
        <w:rPr>
          <w:spacing w:val="-18"/>
          <w:sz w:val="20"/>
        </w:rPr>
        <w:t> </w:t>
      </w:r>
      <w:r>
        <w:rPr>
          <w:sz w:val="20"/>
        </w:rPr>
        <w:t>compasses,</w:t>
      </w:r>
    </w:p>
    <w:p>
      <w:pPr>
        <w:spacing w:before="0"/>
        <w:ind w:left="117" w:right="7497" w:firstLine="0"/>
        <w:jc w:val="left"/>
        <w:rPr>
          <w:sz w:val="20"/>
        </w:rPr>
      </w:pPr>
      <w:r>
        <w:rPr>
          <w:sz w:val="20"/>
        </w:rPr>
        <w:t>pen, HB pencil, eraser. Tracing paper may be used.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117"/>
      </w:pPr>
      <w:r>
        <w:rPr/>
        <w:pict>
          <v:line style="position:absolute;mso-position-horizontal-relative:page;mso-position-vertical-relative:paragraph;z-index:0;mso-wrap-distance-left:0;mso-wrap-distance-right:0" from="53.849998pt,16.403131pt" to="515.849998pt,16.403131pt" stroked="true" strokeweight=".75pt" strokecolor="#000000">
            <v:stroke dashstyle="solid"/>
            <w10:wrap type="topAndBottom"/>
          </v:line>
        </w:pict>
      </w:r>
      <w:r>
        <w:rPr/>
        <w:t>Instructions</w:t>
      </w:r>
    </w:p>
    <w:p>
      <w:pPr>
        <w:pStyle w:val="BodyText"/>
        <w:spacing w:before="41"/>
        <w:ind w:left="117"/>
      </w:pPr>
      <w:r>
        <w:rPr/>
        <w:t>Use black ink or ball-point pen.</w:t>
      </w:r>
    </w:p>
    <w:p>
      <w:pPr>
        <w:pStyle w:val="BodyText"/>
        <w:ind w:left="117" w:right="722"/>
      </w:pPr>
      <w:r>
        <w:rPr/>
        <w:t>Fill in the boxes at the top of this page with your name, centre number and candidate number. Answer all questions.</w:t>
      </w:r>
    </w:p>
    <w:p>
      <w:pPr>
        <w:pStyle w:val="BodyText"/>
        <w:ind w:left="117" w:right="1355"/>
      </w:pPr>
      <w:r>
        <w:rPr/>
        <w:t>Answer the questions in the spaces provided – there may be more space than you need. Calculators may be used.</w:t>
      </w:r>
    </w:p>
    <w:p>
      <w:pPr>
        <w:pStyle w:val="BodyText"/>
        <w:spacing w:before="7"/>
      </w:pPr>
    </w:p>
    <w:p>
      <w:pPr>
        <w:pStyle w:val="Heading1"/>
        <w:ind w:left="117"/>
      </w:pPr>
      <w:r>
        <w:rPr/>
        <w:pict>
          <v:line style="position:absolute;mso-position-horizontal-relative:page;mso-position-vertical-relative:paragraph;z-index:1048;mso-wrap-distance-left:0;mso-wrap-distance-right:0" from="53.849998pt,17.26313pt" to="515.849998pt,17.26313pt" stroked="true" strokeweight=".75pt" strokecolor="#000000">
            <v:stroke dashstyle="solid"/>
            <w10:wrap type="topAndBottom"/>
          </v:line>
        </w:pict>
      </w:r>
      <w:r>
        <w:rPr/>
        <w:t>Information</w:t>
      </w:r>
    </w:p>
    <w:p>
      <w:pPr>
        <w:pStyle w:val="BodyText"/>
        <w:spacing w:before="26"/>
        <w:ind w:left="117" w:right="542"/>
      </w:pPr>
      <w:r>
        <w:rPr/>
        <w:t>The marks for each question are shown in brackets – use this as a guide as to how much time to spend on </w:t>
      </w:r>
      <w:r>
        <w:rPr>
          <w:b/>
        </w:rPr>
        <w:t>each </w:t>
      </w:r>
      <w:r>
        <w:rPr/>
        <w:t>question.</w:t>
      </w:r>
    </w:p>
    <w:p>
      <w:pPr>
        <w:pStyle w:val="BodyText"/>
        <w:ind w:left="117" w:right="101"/>
      </w:pPr>
      <w:r>
        <w:rPr/>
        <w:t>Questions labelled with an </w:t>
      </w:r>
      <w:r>
        <w:rPr>
          <w:b/>
        </w:rPr>
        <w:t>asterisk </w:t>
      </w:r>
      <w:r>
        <w:rPr/>
        <w:t>(*) are ones where the quality of your written communication will be assessed – you should take particular care on these questions with your spelling, punctuation and grammar, as well as the clarity of expression.</w:t>
      </w:r>
    </w:p>
    <w:p>
      <w:pPr>
        <w:pStyle w:val="BodyText"/>
        <w:spacing w:before="7"/>
      </w:pPr>
    </w:p>
    <w:p>
      <w:pPr>
        <w:pStyle w:val="Heading1"/>
        <w:ind w:left="117"/>
      </w:pPr>
      <w:r>
        <w:rPr/>
        <w:pict>
          <v:line style="position:absolute;mso-position-horizontal-relative:page;mso-position-vertical-relative:paragraph;z-index:1072;mso-wrap-distance-left:0;mso-wrap-distance-right:0" from="53.849998pt,17.583113pt" to="515.849998pt,17.583113pt" stroked="true" strokeweight=".75pt" strokecolor="#000000">
            <v:stroke dashstyle="solid"/>
            <w10:wrap type="topAndBottom"/>
          </v:line>
        </w:pict>
      </w:r>
      <w:r>
        <w:rPr/>
        <w:t>Advice</w:t>
      </w:r>
    </w:p>
    <w:p>
      <w:pPr>
        <w:pStyle w:val="BodyText"/>
        <w:spacing w:before="17"/>
        <w:ind w:left="117" w:right="4128"/>
      </w:pPr>
      <w:r>
        <w:rPr/>
        <w:t>Read each question carefully before you start to answer it. Keep an eye on the time.</w:t>
      </w:r>
    </w:p>
    <w:p>
      <w:pPr>
        <w:pStyle w:val="BodyText"/>
        <w:ind w:left="117"/>
      </w:pPr>
      <w:r>
        <w:rPr/>
        <w:t>Try to answer every question.</w:t>
      </w:r>
    </w:p>
    <w:p>
      <w:pPr>
        <w:pStyle w:val="BodyText"/>
        <w:ind w:left="117"/>
      </w:pPr>
      <w:r>
        <w:rPr/>
        <w:t>Check your answers if you have time at the end.</w:t>
      </w:r>
    </w:p>
    <w:p>
      <w:pPr>
        <w:spacing w:after="0"/>
        <w:sectPr>
          <w:type w:val="continuous"/>
          <w:pgSz w:w="11910" w:h="16840"/>
          <w:pgMar w:top="1180" w:bottom="280" w:left="960" w:right="1100"/>
        </w:sect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61" w:after="0"/>
        <w:ind w:left="684" w:right="6157" w:hanging="567"/>
        <w:jc w:val="left"/>
        <w:rPr>
          <w:sz w:val="24"/>
        </w:rPr>
      </w:pPr>
      <w:r>
        <w:rPr>
          <w:sz w:val="24"/>
        </w:rPr>
        <w:t>There were 34 coins in a bag. Jim took 15 coins out of the bag. Rose put 17 coins into the</w:t>
      </w:r>
      <w:r>
        <w:rPr>
          <w:spacing w:val="-8"/>
          <w:sz w:val="24"/>
        </w:rPr>
        <w:t> </w:t>
      </w:r>
      <w:r>
        <w:rPr>
          <w:sz w:val="24"/>
        </w:rPr>
        <w:t>bag.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84"/>
      </w:pPr>
      <w:r>
        <w:rPr/>
        <w:t>How many coins are now in the bag?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0"/>
        <w:ind w:left="6637"/>
      </w:pPr>
      <w:r>
        <w:rPr/>
        <w:t>...................................</w:t>
      </w:r>
    </w:p>
    <w:p>
      <w:pPr>
        <w:pStyle w:val="Heading1"/>
        <w:spacing w:before="4"/>
        <w:ind w:right="116"/>
        <w:jc w:val="right"/>
      </w:pPr>
      <w:r>
        <w:rPr/>
        <w:t>(Total 2 marks)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90" w:after="0"/>
        <w:ind w:left="684" w:right="0" w:hanging="567"/>
        <w:jc w:val="left"/>
        <w:rPr>
          <w:sz w:val="24"/>
        </w:rPr>
      </w:pPr>
      <w:r>
        <w:rPr>
          <w:sz w:val="24"/>
        </w:rPr>
        <w:t>33 people were on a</w:t>
      </w:r>
      <w:r>
        <w:rPr>
          <w:spacing w:val="-5"/>
          <w:sz w:val="24"/>
        </w:rPr>
        <w:t> </w:t>
      </w:r>
      <w:r>
        <w:rPr>
          <w:sz w:val="24"/>
        </w:rPr>
        <w:t>bus.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84" w:right="7579"/>
      </w:pPr>
      <w:r>
        <w:rPr/>
        <w:t>19 people got off. 15 people got on.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84"/>
      </w:pPr>
      <w:r>
        <w:rPr/>
        <w:t>How many people are now on the bus?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0"/>
        <w:ind w:right="1247"/>
        <w:jc w:val="right"/>
      </w:pPr>
      <w:r>
        <w:rPr/>
        <w:t>…………………….</w:t>
      </w:r>
    </w:p>
    <w:p>
      <w:pPr>
        <w:spacing w:after="0"/>
        <w:jc w:val="right"/>
        <w:sectPr>
          <w:footerReference w:type="default" r:id="rId5"/>
          <w:pgSz w:w="11910" w:h="16840"/>
          <w:pgMar w:footer="1335" w:header="0" w:top="1400" w:bottom="1520" w:left="960" w:right="960"/>
        </w:sectPr>
      </w:pPr>
    </w:p>
    <w:p>
      <w:pPr>
        <w:spacing w:before="66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3.</w:t>
      </w:r>
    </w:p>
    <w:p>
      <w:pPr>
        <w:pStyle w:val="BodyText"/>
        <w:spacing w:before="3"/>
        <w:rPr>
          <w:b/>
          <w:sz w:val="17"/>
        </w:rPr>
      </w:pPr>
      <w:r>
        <w:rPr/>
        <w:pict>
          <v:group style="position:absolute;margin-left:81.973999pt;margin-top:11.917383pt;width:184.15pt;height:122.1pt;mso-position-horizontal-relative:page;mso-position-vertical-relative:paragraph;z-index:1192;mso-wrap-distance-left:0;mso-wrap-distance-right:0" coordorigin="1639,238" coordsize="3683,2442">
            <v:line style="position:absolute" from="1649,248" to="5312,248" stroked="true" strokeweight=".48pt" strokecolor="#000000">
              <v:stroke dashstyle="solid"/>
            </v:line>
            <v:line style="position:absolute" from="1644,243" to="1644,2675" stroked="true" strokeweight=".48pt" strokecolor="#000000">
              <v:stroke dashstyle="solid"/>
            </v:line>
            <v:line style="position:absolute" from="1649,2670" to="5312,2670" stroked="true" strokeweight=".48pt" strokecolor="#000000">
              <v:stroke dashstyle="solid"/>
            </v:line>
            <v:line style="position:absolute" from="5317,243" to="5317,2675" stroked="true" strokeweight=".48001pt" strokecolor="#000000">
              <v:stroke dashstyle="solid"/>
            </v:line>
            <v:shape style="position:absolute;left:2969;top:315;width:103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11E1F"/>
                        <w:sz w:val="24"/>
                      </w:rPr>
                      <w:t>Joe’s Cafe</w:t>
                    </w:r>
                  </w:p>
                </w:txbxContent>
              </v:textbox>
              <w10:wrap type="none"/>
            </v:shape>
            <v:shape style="position:absolute;left:1752;top:655;width:1020;height:59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1E1F"/>
                        <w:sz w:val="24"/>
                      </w:rPr>
                      <w:t>Prices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11E1F"/>
                        <w:sz w:val="24"/>
                      </w:rPr>
                      <w:t>Cup of tea</w:t>
                    </w:r>
                  </w:p>
                </w:txbxContent>
              </v:textbox>
              <w10:wrap type="none"/>
            </v:shape>
            <v:shape style="position:absolute;left:3192;top:987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11E1F"/>
                        <w:sz w:val="24"/>
                      </w:rPr>
                      <w:t>70p</w:t>
                    </w:r>
                  </w:p>
                </w:txbxContent>
              </v:textbox>
              <w10:wrap type="none"/>
            </v:shape>
            <v:shape style="position:absolute;left:1752;top:1323;width:2060;height:1274" type="#_x0000_t202" filled="false" stroked="false">
              <v:textbox inset="0,0,0,0">
                <w:txbxContent>
                  <w:p>
                    <w:pPr>
                      <w:tabs>
                        <w:tab w:pos="1439" w:val="left" w:leader="none"/>
                        <w:tab w:pos="1499" w:val="left" w:leader="none"/>
                      </w:tabs>
                      <w:spacing w:line="292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11E1F"/>
                        <w:sz w:val="24"/>
                      </w:rPr>
                      <w:t>Cup of coffee 85p Can</w:t>
                    </w:r>
                    <w:r>
                      <w:rPr>
                        <w:color w:val="211E1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11E1F"/>
                        <w:sz w:val="24"/>
                      </w:rPr>
                      <w:t>of</w:t>
                    </w:r>
                    <w:r>
                      <w:rPr>
                        <w:color w:val="211E1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11E1F"/>
                        <w:sz w:val="24"/>
                      </w:rPr>
                      <w:t>cola</w:t>
                      <w:tab/>
                      <w:t>75p Roll</w:t>
                      <w:tab/>
                      <w:tab/>
                      <w:t>£1.60</w:t>
                    </w:r>
                  </w:p>
                  <w:p>
                    <w:pPr>
                      <w:tabs>
                        <w:tab w:pos="1439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11E1F"/>
                        <w:sz w:val="24"/>
                      </w:rPr>
                      <w:t>Sandwich</w:t>
                      <w:tab/>
                      <w:t>£1.35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90"/>
        <w:ind w:left="684"/>
      </w:pPr>
      <w:r>
        <w:rPr/>
        <w:t>Jonathan buys a can of cola and a roll.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66"/>
        <w:jc w:val="left"/>
        <w:rPr>
          <w:sz w:val="24"/>
        </w:rPr>
      </w:pPr>
      <w:r>
        <w:rPr>
          <w:sz w:val="24"/>
        </w:rPr>
        <w:t>Work out the total</w:t>
      </w:r>
      <w:r>
        <w:rPr>
          <w:spacing w:val="-3"/>
          <w:sz w:val="24"/>
        </w:rPr>
        <w:t> </w:t>
      </w:r>
      <w:r>
        <w:rPr>
          <w:sz w:val="24"/>
        </w:rPr>
        <w:t>cost.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6"/>
          <w:pgSz w:w="11910" w:h="16840"/>
          <w:pgMar w:footer="1477" w:header="0" w:top="1160" w:bottom="1660" w:left="96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684"/>
      </w:pPr>
      <w:r>
        <w:rPr/>
        <w:t>Sachin buys a cup of tea, a cup of coffee and 2</w:t>
      </w:r>
      <w:r>
        <w:rPr>
          <w:spacing w:val="-9"/>
        </w:rPr>
        <w:t> </w:t>
      </w:r>
      <w:r>
        <w:rPr/>
        <w:t>sandwiches.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66"/>
        <w:jc w:val="left"/>
        <w:rPr>
          <w:sz w:val="24"/>
        </w:rPr>
      </w:pPr>
      <w:r>
        <w:rPr>
          <w:sz w:val="24"/>
        </w:rPr>
        <w:t>Work out the total</w:t>
      </w:r>
      <w:r>
        <w:rPr>
          <w:spacing w:val="-3"/>
          <w:sz w:val="24"/>
        </w:rPr>
        <w:t> </w:t>
      </w:r>
      <w:r>
        <w:rPr>
          <w:sz w:val="24"/>
        </w:rPr>
        <w:t>cost.</w:t>
      </w:r>
    </w:p>
    <w:p>
      <w:pPr>
        <w:pStyle w:val="BodyText"/>
        <w:spacing w:before="90"/>
        <w:ind w:left="510"/>
      </w:pPr>
      <w:r>
        <w:rPr/>
        <w:br w:type="column"/>
      </w:r>
      <w:r>
        <w:rPr/>
        <w:t>£ ………………...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ind w:left="684"/>
      </w:pPr>
      <w:r>
        <w:rPr/>
        <w:t>(1)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3" w:equalWidth="0">
            <w:col w:w="6387" w:space="40"/>
            <w:col w:w="2311" w:space="168"/>
            <w:col w:w="108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80" w:bottom="280" w:left="960" w:right="9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before="1"/>
        <w:ind w:left="684" w:right="-14"/>
      </w:pPr>
      <w:r>
        <w:rPr/>
        <w:t>Kim buys a can of cola, a cup of coffee and a</w:t>
      </w:r>
      <w:r>
        <w:rPr>
          <w:spacing w:val="-8"/>
        </w:rPr>
        <w:t> </w:t>
      </w:r>
      <w:r>
        <w:rPr/>
        <w:t>sandwich. She pays with a £5</w:t>
      </w:r>
      <w:r>
        <w:rPr>
          <w:spacing w:val="-5"/>
        </w:rPr>
        <w:t> </w:t>
      </w:r>
      <w:r>
        <w:rPr/>
        <w:t>note.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66"/>
        <w:jc w:val="left"/>
        <w:rPr>
          <w:sz w:val="24"/>
        </w:rPr>
      </w:pPr>
      <w:r>
        <w:rPr>
          <w:sz w:val="24"/>
        </w:rPr>
        <w:t>Work out how much change she should</w:t>
      </w:r>
      <w:r>
        <w:rPr>
          <w:spacing w:val="-6"/>
          <w:sz w:val="24"/>
        </w:rPr>
        <w:t> </w:t>
      </w:r>
      <w:r>
        <w:rPr>
          <w:sz w:val="24"/>
        </w:rPr>
        <w:t>get.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684"/>
      </w:pPr>
      <w:r>
        <w:rPr/>
        <w:t>£ ………………...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before="216"/>
        <w:ind w:left="684"/>
      </w:pPr>
      <w:r>
        <w:rPr/>
        <w:t>(2)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3" w:equalWidth="0">
            <w:col w:w="6054" w:space="199"/>
            <w:col w:w="2485" w:space="168"/>
            <w:col w:w="108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90"/>
        <w:ind w:right="1247"/>
        <w:jc w:val="right"/>
      </w:pPr>
      <w:r>
        <w:rPr/>
        <w:t>£ ………………...</w:t>
      </w:r>
    </w:p>
    <w:p>
      <w:pPr>
        <w:pStyle w:val="Heading1"/>
        <w:spacing w:before="4"/>
        <w:ind w:right="114"/>
        <w:jc w:val="right"/>
      </w:pPr>
      <w:r>
        <w:rPr/>
        <w:t>(3)</w:t>
      </w:r>
    </w:p>
    <w:p>
      <w:pPr>
        <w:spacing w:after="0"/>
        <w:jc w:val="right"/>
        <w:sectPr>
          <w:type w:val="continuous"/>
          <w:pgSz w:w="11910" w:h="16840"/>
          <w:pgMar w:top="1180" w:bottom="28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61" w:after="0"/>
        <w:ind w:left="684" w:right="0" w:hanging="567"/>
        <w:jc w:val="left"/>
        <w:rPr>
          <w:sz w:val="24"/>
        </w:rPr>
      </w:pPr>
      <w:r>
        <w:rPr>
          <w:sz w:val="24"/>
        </w:rPr>
        <w:t>Chris</w:t>
      </w:r>
      <w:r>
        <w:rPr>
          <w:spacing w:val="-5"/>
          <w:sz w:val="24"/>
        </w:rPr>
        <w:t> </w:t>
      </w:r>
      <w:r>
        <w:rPr>
          <w:sz w:val="24"/>
        </w:rPr>
        <w:t>buys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84"/>
      </w:pPr>
      <w:r>
        <w:rPr/>
        <w:t>1 map costing £4.50</w:t>
      </w:r>
    </w:p>
    <w:p>
      <w:pPr>
        <w:pStyle w:val="ListParagraph"/>
        <w:numPr>
          <w:ilvl w:val="0"/>
          <w:numId w:val="4"/>
        </w:numPr>
        <w:tabs>
          <w:tab w:pos="865" w:val="left" w:leader="none"/>
        </w:tabs>
        <w:spacing w:line="240" w:lineRule="auto" w:before="0" w:after="0"/>
        <w:ind w:left="864" w:right="0" w:hanging="180"/>
        <w:jc w:val="left"/>
        <w:rPr>
          <w:sz w:val="24"/>
        </w:rPr>
      </w:pPr>
      <w:r>
        <w:rPr>
          <w:sz w:val="24"/>
        </w:rPr>
        <w:t>whistle costing</w:t>
      </w:r>
      <w:r>
        <w:rPr>
          <w:spacing w:val="-6"/>
          <w:sz w:val="24"/>
        </w:rPr>
        <w:t> </w:t>
      </w:r>
      <w:r>
        <w:rPr>
          <w:sz w:val="24"/>
        </w:rPr>
        <w:t>£1.35</w:t>
      </w:r>
    </w:p>
    <w:p>
      <w:pPr>
        <w:pStyle w:val="ListParagraph"/>
        <w:numPr>
          <w:ilvl w:val="0"/>
          <w:numId w:val="4"/>
        </w:numPr>
        <w:tabs>
          <w:tab w:pos="865" w:val="left" w:leader="none"/>
        </w:tabs>
        <w:spacing w:line="240" w:lineRule="auto" w:before="0" w:after="0"/>
        <w:ind w:left="864" w:right="0" w:hanging="180"/>
        <w:jc w:val="left"/>
        <w:rPr>
          <w:b/>
          <w:sz w:val="24"/>
        </w:rPr>
      </w:pPr>
      <w:r>
        <w:rPr>
          <w:sz w:val="24"/>
        </w:rPr>
        <w:t>bars of chocolate costing £0.55</w:t>
      </w:r>
      <w:r>
        <w:rPr>
          <w:spacing w:val="-6"/>
          <w:sz w:val="24"/>
        </w:rPr>
        <w:t> </w:t>
      </w:r>
      <w:r>
        <w:rPr>
          <w:b/>
          <w:sz w:val="24"/>
        </w:rPr>
        <w:t>each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684"/>
      </w:pPr>
      <w:r>
        <w:rPr/>
        <w:t>He pays with a £10 note.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84"/>
      </w:pPr>
      <w:r>
        <w:rPr/>
        <w:t>Work out how much change he should get.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7"/>
          <w:pgSz w:w="11910" w:h="16840"/>
          <w:pgMar w:footer="1579" w:header="0" w:top="1160" w:bottom="1760" w:left="960" w:right="960"/>
          <w:pgNumType w:start="3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006" w:hanging="567"/>
        <w:jc w:val="left"/>
        <w:rPr>
          <w:sz w:val="24"/>
        </w:rPr>
      </w:pPr>
      <w:r>
        <w:rPr>
          <w:sz w:val="24"/>
        </w:rPr>
        <w:t>Susan is decorating her</w:t>
      </w:r>
      <w:r>
        <w:rPr>
          <w:spacing w:val="-8"/>
          <w:sz w:val="24"/>
        </w:rPr>
        <w:t> </w:t>
      </w:r>
      <w:r>
        <w:rPr>
          <w:sz w:val="24"/>
        </w:rPr>
        <w:t>bedroom. She</w:t>
      </w:r>
      <w:r>
        <w:rPr>
          <w:spacing w:val="-5"/>
          <w:sz w:val="24"/>
        </w:rPr>
        <w:t> </w:t>
      </w:r>
      <w:r>
        <w:rPr>
          <w:sz w:val="24"/>
        </w:rPr>
        <w:t>buys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40" w:lineRule="auto" w:before="0" w:after="0"/>
        <w:ind w:left="1250" w:right="1036" w:firstLine="0"/>
        <w:jc w:val="left"/>
        <w:rPr>
          <w:sz w:val="24"/>
        </w:rPr>
      </w:pPr>
      <w:r>
        <w:rPr>
          <w:sz w:val="24"/>
        </w:rPr>
        <w:t>paint brush costing £2.46 1 paint roller costing</w:t>
      </w:r>
      <w:r>
        <w:rPr>
          <w:spacing w:val="-7"/>
          <w:sz w:val="24"/>
        </w:rPr>
        <w:t> </w:t>
      </w:r>
      <w:r>
        <w:rPr>
          <w:sz w:val="24"/>
        </w:rPr>
        <w:t>£3.08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40" w:lineRule="auto" w:before="0" w:after="0"/>
        <w:ind w:left="1250" w:right="0" w:firstLine="0"/>
        <w:jc w:val="left"/>
        <w:rPr>
          <w:b/>
          <w:sz w:val="24"/>
        </w:rPr>
      </w:pPr>
      <w:r>
        <w:rPr>
          <w:sz w:val="24"/>
        </w:rPr>
        <w:t>tins of paint costing £5.95</w:t>
      </w:r>
      <w:r>
        <w:rPr>
          <w:spacing w:val="-6"/>
          <w:sz w:val="24"/>
        </w:rPr>
        <w:t> </w:t>
      </w:r>
      <w:r>
        <w:rPr>
          <w:b/>
          <w:sz w:val="24"/>
        </w:rPr>
        <w:t>each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684"/>
      </w:pPr>
      <w:r>
        <w:rPr/>
        <w:t>She pays with a £20 note.</w:t>
      </w:r>
    </w:p>
    <w:p>
      <w:pPr>
        <w:pStyle w:val="BodyText"/>
        <w:ind w:left="684"/>
      </w:pPr>
      <w:r>
        <w:rPr/>
        <w:t>Work out how much change she should</w:t>
      </w:r>
      <w:r>
        <w:rPr>
          <w:spacing w:val="-6"/>
        </w:rPr>
        <w:t> </w:t>
      </w:r>
      <w:r>
        <w:rPr/>
        <w:t>get.</w:t>
      </w:r>
    </w:p>
    <w:p>
      <w:pPr>
        <w:pStyle w:val="BodyText"/>
        <w:spacing w:before="90"/>
        <w:ind w:left="117"/>
      </w:pPr>
      <w:r>
        <w:rPr/>
        <w:br w:type="column"/>
      </w:r>
      <w:r>
        <w:rPr/>
        <w:t>£ .....................................</w:t>
      </w:r>
    </w:p>
    <w:p>
      <w:pPr>
        <w:pStyle w:val="Heading1"/>
        <w:spacing w:before="4"/>
        <w:ind w:left="2050"/>
      </w:pPr>
      <w:r>
        <w:rPr/>
        <w:t>(Total 3 marks)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2" w:equalWidth="0">
            <w:col w:w="4895" w:space="1324"/>
            <w:col w:w="377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9"/>
        <w:ind w:left="6337"/>
      </w:pPr>
      <w:r>
        <w:rPr/>
        <w:t>£......................................</w:t>
      </w:r>
    </w:p>
    <w:p>
      <w:pPr>
        <w:spacing w:after="0"/>
        <w:sectPr>
          <w:type w:val="continuous"/>
          <w:pgSz w:w="11910" w:h="16840"/>
          <w:pgMar w:top="1180" w:bottom="28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61" w:after="0"/>
        <w:ind w:left="684" w:right="0" w:hanging="567"/>
        <w:jc w:val="left"/>
        <w:rPr>
          <w:sz w:val="24"/>
        </w:rPr>
      </w:pPr>
      <w:r>
        <w:rPr>
          <w:sz w:val="24"/>
        </w:rPr>
        <w:t>Rizwan</w:t>
      </w:r>
      <w:r>
        <w:rPr>
          <w:spacing w:val="-8"/>
          <w:sz w:val="24"/>
        </w:rPr>
        <w:t> </w:t>
      </w:r>
      <w:r>
        <w:rPr>
          <w:sz w:val="24"/>
        </w:rPr>
        <w:t>buys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</w:pPr>
    </w:p>
    <w:p>
      <w:pPr>
        <w:pStyle w:val="BodyText"/>
        <w:spacing w:before="1"/>
        <w:ind w:left="117"/>
      </w:pPr>
      <w:r>
        <w:rPr/>
        <w:t>6 stamps at 25p each</w:t>
      </w:r>
    </w:p>
    <w:p>
      <w:pPr>
        <w:pStyle w:val="BodyText"/>
        <w:ind w:left="117" w:right="4099"/>
      </w:pPr>
      <w:r>
        <w:rPr/>
        <w:t>2 packs of postcards at 89p per pack 1 pack of labels at £1.09</w:t>
      </w:r>
    </w:p>
    <w:p>
      <w:pPr>
        <w:spacing w:after="0"/>
        <w:sectPr>
          <w:pgSz w:w="11910" w:h="16840"/>
          <w:pgMar w:header="0" w:footer="1579" w:top="1160" w:bottom="1760" w:left="960" w:right="960"/>
          <w:cols w:num="2" w:equalWidth="0">
            <w:col w:w="1927" w:space="341"/>
            <w:col w:w="7722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684"/>
      </w:pPr>
      <w:r>
        <w:rPr/>
        <w:t>He pays with a £10 note.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84"/>
      </w:pPr>
      <w:r>
        <w:rPr/>
        <w:t>Work out how much change Rizwan should get.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80" w:bottom="280" w:left="96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4"/>
        </w:rPr>
      </w:pPr>
      <w:r>
        <w:rPr/>
        <w:pict>
          <v:group style="position:absolute;margin-left:89.448715pt;margin-top:56.177711pt;width:114.2pt;height:71pt;mso-position-horizontal-relative:page;mso-position-vertical-relative:paragraph;z-index:-16600" coordorigin="1789,1124" coordsize="2284,1420">
            <v:shape style="position:absolute;left:1788;top:1123;width:2284;height:1420" coordorigin="1789,1124" coordsize="2284,1420" path="m2320,1610l2049,1664,1862,1835,1789,2090,1901,2381,2049,2515,2415,2543,2564,2430,2777,2421,2867,2398,2856,2304,2964,2304,2981,2210,3026,2012,3132,1912,2697,1912,2683,1847,2574,1724,2477,1670,2320,1610xm3635,1649l3463,1649,3477,1686,3366,1712,3282,1801,3170,1960,3168,2210,3305,2458,3652,2540,3949,2428,4073,2179,4028,1851,3830,1701,3633,1665,3635,1649xm2964,2304l2856,2304,2963,2309,2964,2304xm2903,1750l2856,1789,2891,1835,2884,1876,2697,1912,3132,1912,3293,1758,3101,1758,2903,1750xm3568,1471l3407,1471,3416,1540,3353,1547,3195,1707,3101,1758,3293,1758,3403,1653,3463,1649,3635,1649,3652,1544,3570,1517,3568,1471xm2518,1192l2378,1225,2294,1313,2389,1446,2514,1545,2685,1546,3094,1534,3407,1471,3568,1471,3564,1380,3535,1346,2887,1346,2778,1243,2643,1243,2518,1192xm3798,1253l3508,1253,3661,1266,3654,1333,3608,1379,3661,1522,3742,1495,3820,1340,3798,1253xm3480,1124l3373,1135,3366,1297,2887,1346,3535,1346,3505,1310,3508,1253,3798,1253,3790,1222,3665,1131,3480,1124xm2771,1237l2643,1243,2778,1243,2771,1237xe" filled="true" fillcolor="#d0cfcf" stroked="false">
              <v:path arrowok="t"/>
              <v:fill type="solid"/>
            </v:shape>
            <v:shape style="position:absolute;left:2320;top:1439;width:194;height:290" type="#_x0000_t75" stroked="false">
              <v:imagedata r:id="rId8" o:title=""/>
            </v:shape>
            <v:shape style="position:absolute;left:1848;top:1339;width:2188;height:1163" type="#_x0000_t75" stroked="false">
              <v:imagedata r:id="rId9" o:title=""/>
            </v:shape>
            <v:shape style="position:absolute;left:2186;top:1988;width:134;height:138" type="#_x0000_t75" stroked="false">
              <v:imagedata r:id="rId10" o:title=""/>
            </v:shape>
            <v:shape style="position:absolute;left:1935;top:1849;width:644;height:569" coordorigin="1936,1849" coordsize="644,569" path="m1958,1872l1936,1926,2249,2069,2230,2418,2285,2416,2280,2068,2319,2046,2270,2046,1958,1872xm2540,1849l2270,2046,2319,2046,2579,1899,2540,1849xe" filled="true" fillcolor="#1f1a17" stroked="false">
              <v:path arrowok="t"/>
              <v:fill type="solid"/>
            </v:shape>
            <v:shape style="position:absolute;left:3207;top:1693;width:788;height:787" type="#_x0000_t75" stroked="false">
              <v:imagedata r:id="rId11" o:title=""/>
            </v:shape>
            <v:shape style="position:absolute;left:3526;top:1992;width:137;height:137" type="#_x0000_t75" stroked="false">
              <v:imagedata r:id="rId12" o:title=""/>
            </v:shape>
            <v:shape style="position:absolute;left:2184;top:1759;width:1763;height:644" coordorigin="2184,1760" coordsize="1763,644" path="m2920,2278l2919,1901,2244,2030,2184,2177,2920,2278m3946,2030l3600,2068,3440,1760,3388,1784,3579,2090,3393,2369,3445,2403,3600,2094,3946,2086,3946,2068,3946,2030e" filled="true" fillcolor="#1f1a17" stroked="false">
              <v:path arrowok="t"/>
              <v:fill type="solid"/>
            </v:shape>
            <v:shape style="position:absolute;left:2686;top:1953;width:289;height:288" type="#_x0000_t75" stroked="false">
              <v:imagedata r:id="rId13" o:title=""/>
            </v:shape>
            <v:shape style="position:absolute;left:2659;top:1553;width:952;height:832" coordorigin="2659,1553" coordsize="952,832" path="m2976,1804l2948,1801,2825,2044,2824,2044,2818,2043,2813,2044,2807,2044,2802,2046,2797,2048,2793,2050,2789,2053,2785,2056,2782,2059,2779,2063,2776,2067,2774,2071,2772,2075,2771,2078,2770,2083,2770,2087,2770,2096,2770,2101,2771,2105,2773,2109,2775,2113,2777,2117,2782,2125,2783,2126,2659,2371,2704,2385,2819,2140,2823,2139,2828,2138,2833,2137,2840,2134,2844,2132,2847,2130,2851,2127,2853,2124,2856,2121,2859,2117,2861,2113,2863,2110,2865,2106,2866,2101,2867,2096,2867,2091,2867,2087,2866,2082,2864,2076,2862,2072,2860,2068,2857,2064,2855,2062,2976,1804m3611,1618l3595,1553,3388,1562,2902,2008,2924,2058,3404,1620,3611,1618e" filled="true" fillcolor="#1f1a17" stroked="false">
              <v:path arrowok="t"/>
              <v:fill type="solid"/>
            </v:shape>
            <v:shape style="position:absolute;left:2315;top:1988;width:343;height:162" coordorigin="2315,1989" coordsize="343,162" path="m2658,1989l2320,2056,2315,2080,2631,2150,2658,1989xe" filled="true" fillcolor="#9f9f9f" stroked="false">
              <v:path arrowok="t"/>
              <v:fill type="solid"/>
            </v:shape>
            <v:shape style="position:absolute;left:2231;top:1350;width:1390;height:691" coordorigin="2232,1351" coordsize="1390,691" path="m3523,1425l3461,1425,3579,2042,3621,2040,3523,1425xm3512,1351l2457,1457,2232,2029,2258,2040,2488,1505,3461,1425,3523,1425,3512,1351xe" filled="true" fillcolor="#1f1a17" stroked="false">
              <v:path arrowok="t"/>
              <v:fill type="solid"/>
            </v:shape>
            <v:shape style="position:absolute;left:3406;top:1169;width:373;height:324" type="#_x0000_t75" stroked="false">
              <v:imagedata r:id="rId14" o:title=""/>
            </v:shape>
            <v:shape style="position:absolute;left:2224;top:2019;width:1400;height:94" coordorigin="2225,2020" coordsize="1400,94" path="m2296,2055l2295,2051,2294,2045,2293,2042,2292,2040,2290,2037,2289,2033,2287,2031,2284,2028,2279,2024,2272,2022,2268,2021,2264,2020,2260,2020,2256,2020,2248,2022,2244,2023,2242,2025,2239,2027,2236,2029,2234,2031,2232,2034,2229,2037,2228,2040,2227,2043,2226,2045,2225,2048,2225,2051,2225,2058,2225,2061,2225,2064,2226,2067,2228,2070,2229,2073,2231,2076,2233,2078,2236,2081,2241,2085,2244,2087,2251,2089,2255,2090,2260,2091,2264,2090,2272,2089,2276,2087,2279,2086,2282,2084,2284,2081,2291,2074,2292,2071,2293,2067,2294,2064,2295,2061,2296,2055m2846,2087l2845,2081,2844,2076,2842,2072,2839,2068,2835,2065,2831,2063,2826,2061,2821,2060,2818,2060,2815,2061,2813,2061,2805,2064,2803,2065,2801,2067,2799,2069,2797,2071,2796,2073,2795,2076,2794,2078,2793,2084,2793,2087,2795,2092,2796,2097,2798,2101,2802,2105,2806,2108,2810,2110,2815,2112,2821,2113,2824,2111,2829,2110,2833,2108,2838,2105,2841,2099,2844,2094,2845,2091,2846,2087m3624,2065l3622,2058,3620,2052,3618,2046,3615,2042,3613,2040,3611,2038,3609,2037,3606,2035,3603,2034,3600,2033,3596,2032,3593,2032,3587,2032,3581,2034,3578,2036,3575,2038,3573,2040,3571,2042,3570,2044,3568,2047,3567,2049,3566,2052,3565,2055,3564,2058,3564,2065,3565,2072,3567,2078,3567,2081,3570,2085,3571,2087,3573,2088,3574,2089,3577,2091,3586,2093,3593,2094,3601,2092,3608,2090,3611,2089,3612,2089,3614,2088,3615,2086,3618,2083,3619,2078,3621,2072,3624,2065e" filled="true" fillcolor="#ffffff" stroked="false">
              <v:path arrowok="t"/>
              <v:fill type="solid"/>
            </v:shape>
            <v:shape style="position:absolute;left:2342;top:1248;width:745;height:1146" coordorigin="2342,1248" coordsize="745,1146" path="m2824,2388l2822,2377,2818,2373,2815,2367,2810,2363,2806,2360,2799,2355,2791,2353,2788,2350,2779,2347,2771,2345,2763,2343,2756,2341,2748,2340,2740,2339,2733,2338,2725,2338,2716,2339,2683,2339,2680,2341,2673,2342,2666,2344,2659,2345,2653,2347,2647,2348,2642,2350,2641,2353,2633,2355,2626,2360,2621,2363,2617,2367,2614,2372,2611,2375,2609,2379,2608,2381,2608,2384,2609,2388,2610,2393,2823,2393,2823,2390,2824,2388m2833,1339l2772,1278,2770,1276,2643,1278,2637,1274,2631,1272,2624,1267,2617,1265,2600,1261,2590,1258,2581,1256,2569,1253,2556,1251,2544,1249,2536,1249,2530,1248,2519,1249,2506,1248,2493,1248,2487,1249,2478,1251,2463,1251,2461,1253,2457,1253,2452,1254,2446,1255,2426,1260,2416,1263,2408,1266,2400,1269,2393,1272,2384,1276,2377,1280,2370,1285,2364,1290,2358,1296,2355,1301,2349,1307,2345,1316,2342,1319,2343,1339,2343,1344,2344,1347,2345,1351,2352,1362,2356,1369,2363,1374,2367,1376,2371,1380,2376,1381,2379,1385,2382,1388,2389,1391,2396,1394,2404,1398,2411,1399,2416,1403,2423,1405,2434,1409,2444,1411,2455,1413,2466,1414,2477,1416,2523,1472,2591,1470,2564,1415,2577,1412,2589,1409,2603,1405,2615,1401,2624,1398,2632,1393,2640,1389,2648,1384,2655,1380,2659,1375,2664,1371,2669,1369,2673,1364,2833,1339m3087,1803l3084,1798,3082,1794,2901,1794,2900,1798,2898,1803,2898,1806,2900,1812,2901,1815,2906,1820,2907,1822,2908,1823,2910,1825,2911,1827,2916,1830,2921,1832,2931,1836,2940,1840,2946,1841,2950,1843,2955,1844,2964,1844,2967,1846,2971,1847,2974,1847,2978,1847,2981,1847,2985,1847,2989,1847,2992,1848,2997,1847,3011,1847,3015,1846,3020,1844,3028,1843,3038,1842,3044,1840,3048,1838,3052,1836,3056,1835,3060,1834,3063,1831,3067,1829,3071,1827,3074,1824,3078,1820,3080,1817,3082,1814,3083,1812,3084,1808,3087,1803e" filled="true" fillcolor="#1f1a17" stroked="false">
              <v:path arrowok="t"/>
              <v:fill type="solid"/>
            </v:shape>
            <v:shape style="position:absolute;left:2390;top:1290;width:287;height:146" type="#_x0000_t75" stroked="false">
              <v:imagedata r:id="rId15" o:title=""/>
            </v:shape>
            <w10:wrap type="none"/>
          </v:group>
        </w:pict>
      </w:r>
      <w:r>
        <w:rPr>
          <w:sz w:val="24"/>
        </w:rPr>
        <w:t>Complete this</w:t>
      </w:r>
      <w:r>
        <w:rPr>
          <w:spacing w:val="-2"/>
          <w:sz w:val="24"/>
        </w:rPr>
        <w:t> </w:t>
      </w:r>
      <w:r>
        <w:rPr>
          <w:sz w:val="24"/>
        </w:rPr>
        <w:t>bill.</w:t>
      </w:r>
    </w:p>
    <w:p>
      <w:pPr>
        <w:pStyle w:val="BodyText"/>
        <w:spacing w:before="226"/>
        <w:ind w:left="117"/>
      </w:pPr>
      <w:r>
        <w:rPr/>
        <w:br w:type="column"/>
      </w:r>
      <w:r>
        <w:rPr/>
        <w:t>£ ............................................</w:t>
      </w:r>
    </w:p>
    <w:p>
      <w:pPr>
        <w:pStyle w:val="Heading1"/>
        <w:spacing w:before="4"/>
        <w:ind w:left="2470"/>
      </w:pPr>
      <w:r>
        <w:rPr/>
        <w:t>(Total 3 marks)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2" w:equalWidth="0">
            <w:col w:w="2467" w:space="3333"/>
            <w:col w:w="4190"/>
          </w:cols>
        </w:sectPr>
      </w:pPr>
    </w:p>
    <w:p>
      <w:pPr>
        <w:pStyle w:val="BodyText"/>
        <w:spacing w:before="10"/>
        <w:rPr>
          <w:b/>
          <w:sz w:val="23"/>
        </w:rPr>
      </w:pPr>
      <w:r>
        <w:rPr/>
        <w:pict>
          <v:line style="position:absolute;mso-position-horizontal-relative:page;mso-position-vertical-relative:page;z-index:-16576" from="259.913849pt,691.694214pt" to="266.054574pt,691.694214pt" stroked="true" strokeweight=".58279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28" w:type="dxa"/>
        <w:tblBorders>
          <w:top w:val="single" w:sz="12" w:space="0" w:color="1F1A17"/>
          <w:left w:val="single" w:sz="12" w:space="0" w:color="1F1A17"/>
          <w:bottom w:val="single" w:sz="12" w:space="0" w:color="1F1A17"/>
          <w:right w:val="single" w:sz="12" w:space="0" w:color="1F1A17"/>
          <w:insideH w:val="single" w:sz="12" w:space="0" w:color="1F1A17"/>
          <w:insideV w:val="single" w:sz="12" w:space="0" w:color="1F1A1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974"/>
        <w:gridCol w:w="1975"/>
        <w:gridCol w:w="1974"/>
      </w:tblGrid>
      <w:tr>
        <w:trPr>
          <w:trHeight w:val="2100" w:hRule="atLeast"/>
        </w:trPr>
        <w:tc>
          <w:tcPr>
            <w:tcW w:w="7897" w:type="dxa"/>
            <w:gridSpan w:val="4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21"/>
              <w:rPr>
                <w:sz w:val="25"/>
              </w:rPr>
            </w:pPr>
            <w:r>
              <w:rPr>
                <w:color w:val="1F1A17"/>
                <w:sz w:val="25"/>
              </w:rPr>
              <w:t>Michael’s  Cycle Repairs</w:t>
            </w:r>
          </w:p>
        </w:tc>
      </w:tr>
      <w:tr>
        <w:trPr>
          <w:trHeight w:val="380" w:hRule="atLeast"/>
        </w:trPr>
        <w:tc>
          <w:tcPr>
            <w:tcW w:w="1974" w:type="dxa"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62"/>
              <w:rPr>
                <w:b/>
                <w:sz w:val="22"/>
              </w:rPr>
            </w:pPr>
            <w:r>
              <w:rPr>
                <w:b/>
                <w:color w:val="1F1A17"/>
                <w:sz w:val="22"/>
              </w:rPr>
              <w:t>Description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62"/>
              <w:ind w:left="80"/>
              <w:rPr>
                <w:b/>
                <w:sz w:val="22"/>
              </w:rPr>
            </w:pPr>
            <w:r>
              <w:rPr>
                <w:b/>
                <w:color w:val="1F1A17"/>
                <w:sz w:val="22"/>
              </w:rPr>
              <w:t>Number</w:t>
            </w:r>
          </w:p>
        </w:tc>
        <w:tc>
          <w:tcPr>
            <w:tcW w:w="1975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62"/>
              <w:ind w:left="79"/>
              <w:rPr>
                <w:b/>
                <w:sz w:val="22"/>
              </w:rPr>
            </w:pPr>
            <w:r>
              <w:rPr>
                <w:b/>
                <w:color w:val="1F1A17"/>
                <w:sz w:val="22"/>
              </w:rPr>
              <w:t>Cost of each item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62"/>
              <w:ind w:left="64"/>
              <w:rPr>
                <w:b/>
                <w:sz w:val="22"/>
              </w:rPr>
            </w:pPr>
            <w:r>
              <w:rPr>
                <w:b/>
                <w:color w:val="1F1A17"/>
                <w:sz w:val="22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F1A17"/>
                <w:sz w:val="22"/>
              </w:rPr>
              <w:t>Brake blocks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color w:val="1F1A17"/>
                <w:w w:val="100"/>
                <w:sz w:val="22"/>
              </w:rPr>
              <w:t>4</w:t>
            </w:r>
          </w:p>
        </w:tc>
        <w:tc>
          <w:tcPr>
            <w:tcW w:w="1975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color w:val="1F1A17"/>
                <w:sz w:val="22"/>
              </w:rPr>
              <w:t>£4.12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color w:val="1F1A17"/>
                <w:sz w:val="22"/>
              </w:rPr>
              <w:t>£16.48</w:t>
            </w:r>
          </w:p>
        </w:tc>
      </w:tr>
      <w:tr>
        <w:trPr>
          <w:trHeight w:val="480" w:hRule="atLeast"/>
        </w:trPr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213"/>
              <w:rPr>
                <w:sz w:val="22"/>
              </w:rPr>
            </w:pPr>
            <w:r>
              <w:rPr>
                <w:color w:val="1F1A17"/>
                <w:sz w:val="22"/>
              </w:rPr>
              <w:t>Brake cables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213"/>
              <w:ind w:left="76"/>
              <w:rPr>
                <w:sz w:val="22"/>
              </w:rPr>
            </w:pPr>
            <w:r>
              <w:rPr>
                <w:color w:val="1F1A17"/>
                <w:w w:val="100"/>
                <w:sz w:val="22"/>
              </w:rPr>
              <w:t>2</w:t>
            </w:r>
          </w:p>
        </w:tc>
        <w:tc>
          <w:tcPr>
            <w:tcW w:w="1975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213"/>
              <w:ind w:left="75"/>
              <w:rPr>
                <w:sz w:val="22"/>
              </w:rPr>
            </w:pPr>
            <w:r>
              <w:rPr>
                <w:color w:val="1F1A17"/>
                <w:sz w:val="22"/>
              </w:rPr>
              <w:t>£5.68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213"/>
              <w:ind w:left="74"/>
              <w:rPr>
                <w:sz w:val="22"/>
              </w:rPr>
            </w:pPr>
            <w:r>
              <w:rPr>
                <w:color w:val="1F1A17"/>
                <w:sz w:val="22"/>
              </w:rPr>
              <w:t>£ ..........................</w:t>
            </w:r>
          </w:p>
        </w:tc>
      </w:tr>
      <w:tr>
        <w:trPr>
          <w:trHeight w:val="480" w:hRule="atLeast"/>
        </w:trPr>
        <w:tc>
          <w:tcPr>
            <w:tcW w:w="1974" w:type="dxa"/>
            <w:tcBorders>
              <w:top w:val="single" w:sz="8" w:space="0" w:color="1F1A17"/>
              <w:left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F1A17"/>
                <w:sz w:val="22"/>
              </w:rPr>
              <w:t>Pedals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F1A17"/>
                <w:w w:val="100"/>
                <w:sz w:val="22"/>
              </w:rPr>
              <w:t>2</w:t>
            </w:r>
          </w:p>
        </w:tc>
        <w:tc>
          <w:tcPr>
            <w:tcW w:w="1975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1F1A17"/>
                <w:sz w:val="22"/>
              </w:rPr>
              <w:t>£ ..........................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1F1A17"/>
                <w:sz w:val="22"/>
              </w:rPr>
              <w:t>£45.98</w:t>
            </w:r>
          </w:p>
        </w:tc>
      </w:tr>
      <w:tr>
        <w:trPr>
          <w:trHeight w:val="740" w:hRule="atLeast"/>
        </w:trPr>
        <w:tc>
          <w:tcPr>
            <w:tcW w:w="5923" w:type="dxa"/>
            <w:gridSpan w:val="3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line="342" w:lineRule="exact" w:before="113"/>
              <w:ind w:left="2036"/>
              <w:rPr>
                <w:sz w:val="22"/>
              </w:rPr>
            </w:pPr>
            <w:r>
              <w:rPr>
                <w:color w:val="1F1A17"/>
                <w:sz w:val="22"/>
              </w:rPr>
              <w:t>Labour charge </w:t>
            </w:r>
            <w:r>
              <w:rPr>
                <w:sz w:val="22"/>
              </w:rPr>
              <w:t>1 </w:t>
            </w:r>
            <w:r>
              <w:rPr>
                <w:position w:val="14"/>
                <w:sz w:val="20"/>
              </w:rPr>
              <w:t>1  </w:t>
            </w:r>
            <w:r>
              <w:rPr>
                <w:color w:val="1F1A17"/>
                <w:sz w:val="22"/>
              </w:rPr>
              <w:t>hours at £12.00 an hour</w:t>
            </w:r>
          </w:p>
          <w:p>
            <w:pPr>
              <w:pStyle w:val="TableParagraph"/>
              <w:spacing w:line="198" w:lineRule="exact" w:before="0"/>
              <w:ind w:left="120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rPr>
                <w:sz w:val="22"/>
              </w:rPr>
            </w:pPr>
            <w:r>
              <w:rPr>
                <w:color w:val="1F1A17"/>
                <w:sz w:val="22"/>
              </w:rPr>
              <w:t>£ ..........................</w:t>
            </w:r>
          </w:p>
        </w:tc>
      </w:tr>
      <w:tr>
        <w:trPr>
          <w:trHeight w:val="740" w:hRule="atLeast"/>
        </w:trPr>
        <w:tc>
          <w:tcPr>
            <w:tcW w:w="5923" w:type="dxa"/>
            <w:gridSpan w:val="3"/>
            <w:tcBorders>
              <w:top w:val="single" w:sz="8" w:space="0" w:color="1F1A17"/>
              <w:left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0" w:right="99"/>
              <w:jc w:val="right"/>
              <w:rPr>
                <w:b/>
                <w:sz w:val="22"/>
              </w:rPr>
            </w:pPr>
            <w:r>
              <w:rPr>
                <w:b/>
                <w:color w:val="1F1A17"/>
                <w:sz w:val="22"/>
              </w:rPr>
              <w:t>Total</w:t>
            </w:r>
          </w:p>
        </w:tc>
        <w:tc>
          <w:tcPr>
            <w:tcW w:w="197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rPr>
                <w:sz w:val="22"/>
              </w:rPr>
            </w:pPr>
            <w:r>
              <w:rPr>
                <w:color w:val="1F1A17"/>
                <w:sz w:val="22"/>
              </w:rPr>
              <w:t>£ ..........................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180" w:bottom="280" w:left="960" w:right="960"/>
        </w:sectPr>
      </w:pPr>
    </w:p>
    <w:p>
      <w:pPr>
        <w:spacing w:before="66" w:after="8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8.</w:t>
      </w:r>
    </w:p>
    <w:tbl>
      <w:tblPr>
        <w:tblW w:w="0" w:type="auto"/>
        <w:jc w:val="left"/>
        <w:tblInd w:w="2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146"/>
      </w:tblGrid>
      <w:tr>
        <w:trPr>
          <w:trHeight w:val="500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Cinema tickets</w:t>
            </w:r>
          </w:p>
        </w:tc>
      </w:tr>
      <w:tr>
        <w:trPr>
          <w:trHeight w:val="320" w:hRule="atLeast"/>
        </w:trPr>
        <w:tc>
          <w:tcPr>
            <w:tcW w:w="15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 w:before="0"/>
              <w:ind w:left="83" w:right="211"/>
              <w:jc w:val="center"/>
              <w:rPr>
                <w:sz w:val="24"/>
              </w:rPr>
            </w:pPr>
            <w:r>
              <w:rPr>
                <w:sz w:val="24"/>
              </w:rPr>
              <w:t>Adult ticket:</w:t>
            </w:r>
          </w:p>
        </w:tc>
        <w:tc>
          <w:tcPr>
            <w:tcW w:w="114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6" w:lineRule="exact" w:before="0"/>
              <w:ind w:left="154"/>
              <w:rPr>
                <w:sz w:val="24"/>
              </w:rPr>
            </w:pPr>
            <w:r>
              <w:rPr>
                <w:sz w:val="24"/>
              </w:rPr>
              <w:t>£8.65</w:t>
            </w:r>
          </w:p>
        </w:tc>
      </w:tr>
      <w:tr>
        <w:trPr>
          <w:trHeight w:val="380" w:hRule="atLeast"/>
        </w:trPr>
        <w:tc>
          <w:tcPr>
            <w:tcW w:w="15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5"/>
              <w:ind w:left="71" w:right="211"/>
              <w:jc w:val="center"/>
              <w:rPr>
                <w:sz w:val="24"/>
              </w:rPr>
            </w:pPr>
            <w:r>
              <w:rPr>
                <w:sz w:val="24"/>
              </w:rPr>
              <w:t>Child ticket:</w:t>
            </w:r>
          </w:p>
        </w:tc>
        <w:tc>
          <w:tcPr>
            <w:tcW w:w="114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4"/>
              <w:rPr>
                <w:sz w:val="24"/>
              </w:rPr>
            </w:pPr>
            <w:r>
              <w:rPr>
                <w:sz w:val="24"/>
              </w:rPr>
              <w:t>£4.90</w:t>
            </w:r>
          </w:p>
        </w:tc>
      </w:tr>
      <w:tr>
        <w:trPr>
          <w:trHeight w:val="440" w:hRule="atLeast"/>
        </w:trPr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83" w:right="132"/>
              <w:jc w:val="center"/>
              <w:rPr>
                <w:sz w:val="24"/>
              </w:rPr>
            </w:pPr>
            <w:r>
              <w:rPr>
                <w:sz w:val="24"/>
              </w:rPr>
              <w:t>Senior ticket: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54"/>
              <w:rPr>
                <w:sz w:val="24"/>
              </w:rPr>
            </w:pPr>
            <w:r>
              <w:rPr>
                <w:sz w:val="24"/>
              </w:rPr>
              <w:t>£5.85</w:t>
            </w:r>
          </w:p>
        </w:tc>
      </w:tr>
    </w:tbl>
    <w:p>
      <w:pPr>
        <w:pStyle w:val="BodyText"/>
        <w:spacing w:before="227"/>
        <w:ind w:left="684"/>
      </w:pPr>
      <w:r>
        <w:rPr/>
        <w:t>Tony buys one child ticket and one senior ticket.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  <w:tab w:pos="1251" w:val="left" w:leader="none"/>
        </w:tabs>
        <w:spacing w:line="240" w:lineRule="auto" w:before="158" w:after="0"/>
        <w:ind w:left="1250" w:right="0" w:hanging="566"/>
        <w:jc w:val="left"/>
        <w:rPr>
          <w:sz w:val="24"/>
        </w:rPr>
      </w:pPr>
      <w:r>
        <w:rPr>
          <w:sz w:val="24"/>
        </w:rPr>
        <w:t>Work out the total</w:t>
      </w:r>
      <w:r>
        <w:rPr>
          <w:spacing w:val="-3"/>
          <w:sz w:val="24"/>
        </w:rPr>
        <w:t> </w:t>
      </w:r>
      <w:r>
        <w:rPr>
          <w:sz w:val="24"/>
        </w:rPr>
        <w:t>cost.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16"/>
          <w:pgSz w:w="11910" w:h="16840"/>
          <w:pgMar w:footer="1633" w:header="0" w:top="1160" w:bottom="1820" w:left="96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684"/>
      </w:pPr>
      <w:r>
        <w:rPr/>
        <w:t>Stephanie buys adult tickets only.</w:t>
      </w:r>
    </w:p>
    <w:p>
      <w:pPr>
        <w:pStyle w:val="BodyText"/>
        <w:ind w:left="684"/>
      </w:pPr>
      <w:r>
        <w:rPr/>
        <w:t>The total cost is £60.55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  <w:tab w:pos="1251" w:val="left" w:leader="none"/>
        </w:tabs>
        <w:spacing w:line="240" w:lineRule="auto" w:before="1" w:after="0"/>
        <w:ind w:left="1250" w:right="0" w:hanging="566"/>
        <w:jc w:val="left"/>
        <w:rPr>
          <w:sz w:val="24"/>
        </w:rPr>
      </w:pPr>
      <w:r>
        <w:rPr>
          <w:sz w:val="24"/>
        </w:rPr>
        <w:t>How many adult tickets does she</w:t>
      </w:r>
      <w:r>
        <w:rPr>
          <w:spacing w:val="-8"/>
          <w:sz w:val="24"/>
        </w:rPr>
        <w:t> </w:t>
      </w:r>
      <w:r>
        <w:rPr>
          <w:sz w:val="24"/>
        </w:rPr>
        <w:t>buy?</w:t>
      </w:r>
    </w:p>
    <w:p>
      <w:pPr>
        <w:pStyle w:val="BodyText"/>
        <w:spacing w:before="90"/>
        <w:ind w:left="684"/>
      </w:pPr>
      <w:r>
        <w:rPr/>
        <w:br w:type="column"/>
      </w:r>
      <w:r>
        <w:rPr/>
        <w:t>£ ..................................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ind w:left="684"/>
      </w:pPr>
      <w:r>
        <w:rPr/>
        <w:t>(1)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3" w:equalWidth="0">
            <w:col w:w="4941" w:space="892"/>
            <w:col w:w="2905" w:space="168"/>
            <w:col w:w="108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180" w:bottom="280" w:left="960" w:right="96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ind w:left="684" w:right="-12"/>
      </w:pPr>
      <w:r>
        <w:rPr/>
        <w:t>Kamala buys one adult ticket and two child</w:t>
      </w:r>
      <w:r>
        <w:rPr>
          <w:spacing w:val="-9"/>
        </w:rPr>
        <w:t> </w:t>
      </w:r>
      <w:r>
        <w:rPr/>
        <w:t>tickets. She pays with a £20</w:t>
      </w:r>
      <w:r>
        <w:rPr>
          <w:spacing w:val="-3"/>
        </w:rPr>
        <w:t> </w:t>
      </w:r>
      <w:r>
        <w:rPr/>
        <w:t>note.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  <w:tab w:pos="1251" w:val="left" w:leader="none"/>
        </w:tabs>
        <w:spacing w:line="240" w:lineRule="auto" w:before="0" w:after="0"/>
        <w:ind w:left="1250" w:right="0" w:hanging="566"/>
        <w:jc w:val="left"/>
        <w:rPr>
          <w:sz w:val="24"/>
        </w:rPr>
      </w:pPr>
      <w:r>
        <w:rPr>
          <w:sz w:val="24"/>
        </w:rPr>
        <w:t>How much change should she</w:t>
      </w:r>
      <w:r>
        <w:rPr>
          <w:spacing w:val="-4"/>
          <w:sz w:val="24"/>
        </w:rPr>
        <w:t> </w:t>
      </w:r>
      <w:r>
        <w:rPr>
          <w:sz w:val="24"/>
        </w:rPr>
        <w:t>get?</w:t>
      </w:r>
    </w:p>
    <w:p>
      <w:pPr>
        <w:pStyle w:val="BodyText"/>
        <w:spacing w:before="90"/>
        <w:ind w:left="684"/>
      </w:pPr>
      <w:r>
        <w:rPr/>
        <w:br w:type="column"/>
      </w:r>
      <w:r>
        <w:rPr/>
        <w:t>........................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ind w:left="684"/>
      </w:pPr>
      <w:r>
        <w:rPr/>
        <w:t>(2)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3" w:equalWidth="0">
            <w:col w:w="5596" w:space="1017"/>
            <w:col w:w="2125" w:space="168"/>
            <w:col w:w="108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90"/>
        <w:ind w:left="6517"/>
      </w:pPr>
      <w:r>
        <w:rPr/>
        <w:t>£ ..................................</w:t>
      </w:r>
    </w:p>
    <w:p>
      <w:pPr>
        <w:pStyle w:val="Heading1"/>
        <w:spacing w:before="4"/>
        <w:ind w:right="114"/>
        <w:jc w:val="right"/>
      </w:pPr>
      <w:r>
        <w:rPr/>
        <w:t>(3)</w:t>
      </w:r>
    </w:p>
    <w:p>
      <w:pPr>
        <w:spacing w:after="0"/>
        <w:jc w:val="right"/>
        <w:sectPr>
          <w:type w:val="continuous"/>
          <w:pgSz w:w="11910" w:h="16840"/>
          <w:pgMar w:top="1180" w:bottom="280" w:left="960" w:right="960"/>
        </w:sectPr>
      </w:pP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61" w:after="0"/>
        <w:ind w:left="684" w:right="0" w:hanging="567"/>
        <w:jc w:val="left"/>
        <w:rPr>
          <w:sz w:val="24"/>
        </w:rPr>
      </w:pPr>
      <w:r>
        <w:rPr>
          <w:sz w:val="24"/>
        </w:rPr>
        <w:t>Farah</w:t>
      </w:r>
      <w:r>
        <w:rPr>
          <w:spacing w:val="-5"/>
          <w:sz w:val="24"/>
        </w:rPr>
        <w:t> </w:t>
      </w:r>
      <w:r>
        <w:rPr>
          <w:sz w:val="24"/>
        </w:rPr>
        <w:t>buys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298" w:val="left" w:leader="none"/>
        </w:tabs>
        <w:spacing w:line="240" w:lineRule="auto" w:before="1" w:after="0"/>
        <w:ind w:left="117" w:right="0" w:firstLine="0"/>
        <w:jc w:val="left"/>
        <w:rPr>
          <w:sz w:val="24"/>
        </w:rPr>
      </w:pPr>
      <w:r>
        <w:rPr>
          <w:sz w:val="24"/>
        </w:rPr>
        <w:t>pens at 84p</w:t>
      </w:r>
      <w:r>
        <w:rPr>
          <w:spacing w:val="-4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0"/>
          <w:numId w:val="7"/>
        </w:numPr>
        <w:tabs>
          <w:tab w:pos="298" w:val="left" w:leader="none"/>
        </w:tabs>
        <w:spacing w:line="240" w:lineRule="auto" w:before="0" w:after="0"/>
        <w:ind w:left="117" w:right="5421" w:firstLine="0"/>
        <w:jc w:val="left"/>
        <w:rPr>
          <w:sz w:val="24"/>
        </w:rPr>
      </w:pPr>
      <w:r>
        <w:rPr>
          <w:sz w:val="24"/>
        </w:rPr>
        <w:t>folders at £1.35 each 1 pencil case at</w:t>
      </w:r>
      <w:r>
        <w:rPr>
          <w:spacing w:val="-5"/>
          <w:sz w:val="24"/>
        </w:rPr>
        <w:t> </w:t>
      </w:r>
      <w:r>
        <w:rPr>
          <w:sz w:val="24"/>
        </w:rPr>
        <w:t>£1.49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7"/>
          <w:pgSz w:w="11910" w:h="16840"/>
          <w:pgMar w:footer="0" w:header="0" w:top="1160" w:bottom="280" w:left="960" w:right="960"/>
          <w:cols w:num="2" w:equalWidth="0">
            <w:col w:w="1743" w:space="526"/>
            <w:col w:w="7721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684"/>
      </w:pPr>
      <w:r>
        <w:rPr/>
        <w:t>She pays with a £10 note.</w:t>
      </w:r>
    </w:p>
    <w:p>
      <w:pPr>
        <w:pStyle w:val="BodyText"/>
        <w:ind w:left="684"/>
      </w:pPr>
      <w:r>
        <w:rPr/>
        <w:t>Work out how much change Farah should get from £10.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5917"/>
      </w:pPr>
      <w:r>
        <w:rPr/>
        <w:t>£ ……………………………</w:t>
      </w:r>
    </w:p>
    <w:p>
      <w:pPr>
        <w:pStyle w:val="Heading1"/>
        <w:spacing w:before="4"/>
        <w:ind w:right="116"/>
        <w:jc w:val="right"/>
      </w:pPr>
      <w:r>
        <w:rPr/>
        <w:t>(Total 3 marks)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90" w:after="0"/>
        <w:ind w:left="684" w:right="0" w:hanging="567"/>
        <w:jc w:val="left"/>
        <w:rPr>
          <w:sz w:val="24"/>
        </w:rPr>
      </w:pPr>
      <w:r>
        <w:rPr>
          <w:sz w:val="24"/>
        </w:rPr>
        <w:t>Mrs Adams bought cinema tickets for 4 adults and their</w:t>
      </w:r>
      <w:r>
        <w:rPr>
          <w:spacing w:val="-11"/>
          <w:sz w:val="24"/>
        </w:rPr>
        <w:t> </w:t>
      </w:r>
      <w:r>
        <w:rPr>
          <w:sz w:val="24"/>
        </w:rPr>
        <w:t>children.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84" w:right="7019"/>
      </w:pPr>
      <w:r>
        <w:rPr/>
        <w:t>An adult ticket costs £5 A child ticket costs £4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84"/>
      </w:pPr>
      <w:r>
        <w:rPr/>
        <w:t>Mrs Adams paid a total of £48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84"/>
      </w:pPr>
      <w:r>
        <w:rPr/>
        <w:t>Work out the number of child tickets bought by Mrs Adams.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180" w:bottom="280" w:left="96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4"/>
        </w:rPr>
      </w:pPr>
      <w:r>
        <w:rPr>
          <w:sz w:val="24"/>
        </w:rPr>
        <w:t>Work out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17"/>
      </w:pPr>
      <w:r>
        <w:rPr/>
        <w:t>7.6 – 4.83</w:t>
      </w:r>
    </w:p>
    <w:p>
      <w:pPr>
        <w:pStyle w:val="BodyText"/>
        <w:spacing w:before="90"/>
        <w:ind w:left="117"/>
      </w:pPr>
      <w:r>
        <w:rPr/>
        <w:br w:type="column"/>
      </w:r>
      <w:r>
        <w:rPr/>
        <w:t>..........................</w:t>
      </w:r>
    </w:p>
    <w:p>
      <w:pPr>
        <w:pStyle w:val="Heading1"/>
        <w:spacing w:before="4"/>
        <w:ind w:left="1210"/>
      </w:pPr>
      <w:r>
        <w:rPr/>
        <w:t>(Total 3 marks)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3" w:equalWidth="0">
            <w:col w:w="1599" w:space="670"/>
            <w:col w:w="1079" w:space="3713"/>
            <w:col w:w="29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3"/>
        <w:ind w:right="1247"/>
        <w:jc w:val="right"/>
      </w:pPr>
      <w:r>
        <w:rPr/>
        <w:t>..........................</w:t>
      </w:r>
    </w:p>
    <w:p>
      <w:pPr>
        <w:pStyle w:val="Heading1"/>
        <w:spacing w:before="4"/>
        <w:ind w:right="115"/>
        <w:jc w:val="right"/>
      </w:pPr>
      <w:r>
        <w:rPr/>
        <w:t>(Total 3 mark)</w:t>
      </w:r>
    </w:p>
    <w:p>
      <w:pPr>
        <w:spacing w:after="0"/>
        <w:jc w:val="right"/>
        <w:sectPr>
          <w:type w:val="continuous"/>
          <w:pgSz w:w="11910" w:h="16840"/>
          <w:pgMar w:top="1180" w:bottom="280" w:left="960" w:right="960"/>
        </w:sectPr>
      </w:pP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61" w:after="0"/>
        <w:ind w:left="684" w:right="0" w:hanging="567"/>
        <w:jc w:val="left"/>
        <w:rPr>
          <w:sz w:val="24"/>
        </w:rPr>
      </w:pPr>
      <w:r>
        <w:rPr>
          <w:sz w:val="24"/>
        </w:rPr>
        <w:t>Christine</w:t>
      </w:r>
      <w:r>
        <w:rPr>
          <w:spacing w:val="-6"/>
          <w:sz w:val="24"/>
        </w:rPr>
        <w:t> </w:t>
      </w:r>
      <w:r>
        <w:rPr>
          <w:sz w:val="24"/>
        </w:rPr>
        <w:t>buys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250" w:right="6155"/>
      </w:pPr>
      <w:r>
        <w:rPr/>
        <w:t>a calculator costing £5.95 a pencil case costing £1.62 a ruler costing</w:t>
      </w:r>
      <w:r>
        <w:rPr>
          <w:spacing w:val="-7"/>
        </w:rPr>
        <w:t> </w:t>
      </w:r>
      <w:r>
        <w:rPr/>
        <w:t>25p</w:t>
      </w:r>
    </w:p>
    <w:p>
      <w:pPr>
        <w:pStyle w:val="BodyText"/>
        <w:spacing w:line="448" w:lineRule="auto"/>
        <w:ind w:left="684" w:right="6187" w:firstLine="566"/>
      </w:pPr>
      <w:r>
        <w:rPr/>
        <w:t>two pens costing 48p each She pays with a £10 note.</w:t>
      </w:r>
    </w:p>
    <w:p>
      <w:pPr>
        <w:pStyle w:val="ListParagraph"/>
        <w:numPr>
          <w:ilvl w:val="1"/>
          <w:numId w:val="6"/>
        </w:numPr>
        <w:tabs>
          <w:tab w:pos="1250" w:val="left" w:leader="none"/>
          <w:tab w:pos="1251" w:val="left" w:leader="none"/>
        </w:tabs>
        <w:spacing w:line="240" w:lineRule="auto" w:before="8" w:after="0"/>
        <w:ind w:left="1250" w:right="0" w:hanging="566"/>
        <w:jc w:val="left"/>
        <w:rPr>
          <w:sz w:val="24"/>
        </w:rPr>
      </w:pPr>
      <w:r>
        <w:rPr>
          <w:sz w:val="24"/>
        </w:rPr>
        <w:t>How much change should she get from her £10</w:t>
      </w:r>
      <w:r>
        <w:rPr>
          <w:spacing w:val="-3"/>
          <w:sz w:val="24"/>
        </w:rPr>
        <w:t> </w:t>
      </w:r>
      <w:r>
        <w:rPr>
          <w:sz w:val="24"/>
        </w:rPr>
        <w:t>note?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18"/>
          <w:pgSz w:w="11910" w:h="16840"/>
          <w:pgMar w:footer="0" w:header="0" w:top="1160" w:bottom="280" w:left="96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684" w:right="-15"/>
      </w:pPr>
      <w:r>
        <w:rPr/>
        <w:t>Christine needs 160 tiles for a</w:t>
      </w:r>
      <w:r>
        <w:rPr>
          <w:spacing w:val="-9"/>
        </w:rPr>
        <w:t> </w:t>
      </w:r>
      <w:r>
        <w:rPr/>
        <w:t>room. Tiles are sold in</w:t>
      </w:r>
      <w:r>
        <w:rPr>
          <w:spacing w:val="-3"/>
        </w:rPr>
        <w:t> </w:t>
      </w:r>
      <w:r>
        <w:rPr/>
        <w:t>boxes.</w:t>
      </w:r>
    </w:p>
    <w:p>
      <w:pPr>
        <w:pStyle w:val="BodyText"/>
        <w:ind w:left="684"/>
      </w:pPr>
      <w:r>
        <w:rPr/>
        <w:t>There are 12 tiles in each box.</w:t>
      </w:r>
    </w:p>
    <w:p>
      <w:pPr>
        <w:pStyle w:val="BodyText"/>
        <w:spacing w:before="90"/>
        <w:ind w:left="684"/>
      </w:pPr>
      <w:r>
        <w:rPr/>
        <w:br w:type="column"/>
      </w:r>
      <w:r>
        <w:rPr/>
        <w:t>£........................</w:t>
      </w:r>
    </w:p>
    <w:p>
      <w:pPr>
        <w:pStyle w:val="BodyText"/>
        <w:spacing w:before="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ind w:left="684"/>
      </w:pPr>
      <w:r>
        <w:rPr/>
        <w:t>(3)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3" w:equalWidth="0">
            <w:col w:w="4180" w:space="2313"/>
            <w:col w:w="2245" w:space="168"/>
            <w:col w:w="1084"/>
          </w:cols>
        </w:sectPr>
      </w:pPr>
    </w:p>
    <w:p>
      <w:pPr>
        <w:pStyle w:val="BodyText"/>
        <w:rPr>
          <w:b/>
          <w:sz w:val="13"/>
        </w:rPr>
      </w:pPr>
    </w:p>
    <w:p>
      <w:pPr>
        <w:pStyle w:val="ListParagraph"/>
        <w:numPr>
          <w:ilvl w:val="1"/>
          <w:numId w:val="6"/>
        </w:numPr>
        <w:tabs>
          <w:tab w:pos="1250" w:val="left" w:leader="none"/>
          <w:tab w:pos="1251" w:val="left" w:leader="none"/>
        </w:tabs>
        <w:spacing w:line="240" w:lineRule="auto" w:before="90" w:after="0"/>
        <w:ind w:left="1250" w:right="0" w:hanging="566"/>
        <w:jc w:val="left"/>
        <w:rPr>
          <w:sz w:val="24"/>
        </w:rPr>
      </w:pPr>
      <w:r>
        <w:rPr>
          <w:sz w:val="24"/>
        </w:rPr>
        <w:t>Work out the least number of boxes of tiles that Christine</w:t>
      </w:r>
      <w:r>
        <w:rPr>
          <w:spacing w:val="-11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180" w:bottom="280" w:left="960" w:right="9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BodyText"/>
        <w:ind w:left="684"/>
      </w:pPr>
      <w:r>
        <w:rPr/>
        <w:t>Each box of tiles costs £12.20</w:t>
      </w:r>
    </w:p>
    <w:p>
      <w:pPr>
        <w:pStyle w:val="BodyText"/>
        <w:spacing w:before="90"/>
        <w:ind w:left="684"/>
      </w:pPr>
      <w:r>
        <w:rPr/>
        <w:br w:type="column"/>
      </w:r>
      <w:r>
        <w:rPr/>
        <w:t>................ boxes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ind w:left="684"/>
      </w:pPr>
      <w:r>
        <w:rPr/>
        <w:t>(2)</w:t>
      </w:r>
    </w:p>
    <w:p>
      <w:pPr>
        <w:spacing w:after="0"/>
        <w:sectPr>
          <w:type w:val="continuous"/>
          <w:pgSz w:w="11910" w:h="16840"/>
          <w:pgMar w:top="1180" w:bottom="280" w:left="960" w:right="960"/>
          <w:cols w:num="3" w:equalWidth="0">
            <w:col w:w="3564" w:space="2909"/>
            <w:col w:w="2266" w:space="166"/>
            <w:col w:w="1085"/>
          </w:cols>
        </w:sectPr>
      </w:pPr>
    </w:p>
    <w:p>
      <w:pPr>
        <w:pStyle w:val="BodyText"/>
        <w:rPr>
          <w:b/>
          <w:sz w:val="13"/>
        </w:rPr>
      </w:pPr>
    </w:p>
    <w:p>
      <w:pPr>
        <w:pStyle w:val="ListParagraph"/>
        <w:numPr>
          <w:ilvl w:val="1"/>
          <w:numId w:val="6"/>
        </w:numPr>
        <w:tabs>
          <w:tab w:pos="1250" w:val="left" w:leader="none"/>
          <w:tab w:pos="1251" w:val="left" w:leader="none"/>
        </w:tabs>
        <w:spacing w:line="240" w:lineRule="auto" w:before="90" w:after="0"/>
        <w:ind w:left="1250" w:right="0" w:hanging="566"/>
        <w:jc w:val="left"/>
        <w:rPr>
          <w:sz w:val="24"/>
        </w:rPr>
      </w:pPr>
      <w:r>
        <w:rPr>
          <w:sz w:val="24"/>
        </w:rPr>
        <w:t>Work out the </w:t>
      </w:r>
      <w:r>
        <w:rPr>
          <w:b/>
          <w:sz w:val="24"/>
        </w:rPr>
        <w:t>total </w:t>
      </w:r>
      <w:r>
        <w:rPr>
          <w:sz w:val="24"/>
        </w:rPr>
        <w:t>cost of the boxes of tiles that Christine</w:t>
      </w:r>
      <w:r>
        <w:rPr>
          <w:spacing w:val="-11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right="1247"/>
        <w:jc w:val="right"/>
      </w:pPr>
      <w:r>
        <w:rPr/>
        <w:t>£........................</w:t>
      </w:r>
    </w:p>
    <w:p>
      <w:pPr>
        <w:pStyle w:val="Heading1"/>
        <w:spacing w:before="4"/>
        <w:ind w:right="114"/>
        <w:jc w:val="right"/>
      </w:pPr>
      <w:r>
        <w:rPr/>
        <w:t>(2)</w:t>
      </w:r>
    </w:p>
    <w:p>
      <w:pPr>
        <w:spacing w:line="276" w:lineRule="exact" w:before="0"/>
        <w:ind w:left="0" w:right="116" w:firstLine="0"/>
        <w:jc w:val="right"/>
        <w:rPr>
          <w:b/>
          <w:sz w:val="24"/>
        </w:rPr>
      </w:pPr>
      <w:r>
        <w:rPr>
          <w:b/>
          <w:sz w:val="24"/>
        </w:rPr>
        <w:t>(Total 7 marks)</w:t>
      </w:r>
    </w:p>
    <w:sectPr>
      <w:type w:val="continuous"/>
      <w:pgSz w:w="11910" w:h="16840"/>
      <w:pgMar w:top="11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pt;margin-top:761.922607pt;width:81.95pt;height:15.3pt;mso-position-horizontal-relative:page;mso-position-vertical-relative:page;z-index:-16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(Total 2 marks)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0.5pt;margin-top:754.60260pt;width:81.95pt;height:15.3pt;mso-position-horizontal-relative:page;mso-position-vertical-relative:page;z-index:-16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(Total 6 marks)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460.5pt;margin-top:739.722595pt;width:81.95pt;height:25.75pt;mso-position-horizontal-relative:page;mso-position-vertical-relative:page;z-index:-16744" type="#_x0000_t202" filled="false" stroked="false">
          <v:textbox inset="0,0,0,0">
            <w:txbxContent>
              <w:p>
                <w:pPr>
                  <w:spacing w:before="218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(Total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sz w:val="24"/>
                  </w:rPr>
                  <w:t> marks)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0.5pt;margin-top:746.802612pt;width:81.95pt;height:15.3pt;mso-position-horizontal-relative:page;mso-position-vertical-relative:page;z-index:-16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(Total 6 marks)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"/>
      <w:lvlJc w:val="left"/>
      <w:pPr>
        <w:ind w:left="117" w:hanging="18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7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7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98" w:hanging="180"/>
      </w:pPr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."/>
      <w:lvlJc w:val="left"/>
      <w:pPr>
        <w:ind w:left="684" w:hanging="567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1250" w:hanging="567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31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7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4" w:hanging="56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250" w:hanging="567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32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1" w:hanging="56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64" w:hanging="18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7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1" w:hanging="18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684" w:hanging="567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250" w:hanging="18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2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1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6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250" w:hanging="567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132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1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4" w:hanging="567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1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3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4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5" w:hanging="56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50" w:hanging="5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212"/>
      <w:ind w:left="8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jmadoolal</dc:creator>
  <dcterms:created xsi:type="dcterms:W3CDTF">2017-10-06T11:15:05Z</dcterms:created>
  <dcterms:modified xsi:type="dcterms:W3CDTF">2017-10-06T11:15:05Z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2017-10-06T00:00:00Z</vt:filetime>
  </property>
</Properties>
</file>